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2526"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Summer Student Job Description </w:t>
      </w:r>
    </w:p>
    <w:p w14:paraId="00000002" w14:textId="77777777" w:rsidR="00E02526" w:rsidRDefault="00000000">
      <w:pPr>
        <w:pBdr>
          <w:top w:val="nil"/>
          <w:left w:val="nil"/>
          <w:bottom w:val="nil"/>
          <w:right w:val="nil"/>
          <w:between w:val="nil"/>
        </w:pBd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sz w:val="28"/>
          <w:szCs w:val="28"/>
        </w:rPr>
        <w:t>Climate Motivator</w:t>
      </w:r>
    </w:p>
    <w:p w14:paraId="00000003" w14:textId="77777777" w:rsidR="00E02526" w:rsidRDefault="00E02526">
      <w:pPr>
        <w:pBdr>
          <w:top w:val="nil"/>
          <w:left w:val="nil"/>
          <w:bottom w:val="nil"/>
          <w:right w:val="nil"/>
          <w:between w:val="nil"/>
        </w:pBdr>
        <w:rPr>
          <w:rFonts w:ascii="Calibri" w:eastAsia="Calibri" w:hAnsi="Calibri" w:cs="Calibri"/>
          <w:color w:val="000000"/>
        </w:rPr>
      </w:pPr>
    </w:p>
    <w:p w14:paraId="00000004"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 xml:space="preserve">The Climate Motivator will be employed for an 8-week term in the summer of 2024. Their work will include liaising with a local community of faith (could be a camp, regional office, etc.), team meetings, leadership development, </w:t>
      </w:r>
      <w:r>
        <w:rPr>
          <w:rFonts w:ascii="Calibri" w:eastAsia="Calibri" w:hAnsi="Calibri" w:cs="Calibri"/>
          <w:highlight w:val="white"/>
        </w:rPr>
        <w:t xml:space="preserve">action planning for local context, advocacy to align United Church policies with climate commitments, and advocating for climate justice with MP in local ridings. </w:t>
      </w:r>
      <w:r>
        <w:rPr>
          <w:rFonts w:ascii="Calibri" w:eastAsia="Calibri" w:hAnsi="Calibri" w:cs="Calibri"/>
        </w:rPr>
        <w:t xml:space="preserve">The Motivators will, at times, work remotely and will need capacity for online communication and learning. Supervision for the position(s) will be carried out by The GO Project in partnership with the General Council Office. Climate Motivators must qualify for a Canada Summer </w:t>
      </w:r>
      <w:proofErr w:type="gramStart"/>
      <w:r>
        <w:rPr>
          <w:rFonts w:ascii="Calibri" w:eastAsia="Calibri" w:hAnsi="Calibri" w:cs="Calibri"/>
        </w:rPr>
        <w:t>Jobs Grant, and</w:t>
      </w:r>
      <w:proofErr w:type="gramEnd"/>
      <w:r>
        <w:rPr>
          <w:rFonts w:ascii="Calibri" w:eastAsia="Calibri" w:hAnsi="Calibri" w:cs="Calibri"/>
        </w:rPr>
        <w:t xml:space="preserve"> be within the age range of 15-19 years.</w:t>
      </w:r>
    </w:p>
    <w:p w14:paraId="00000005" w14:textId="77777777" w:rsidR="00E02526" w:rsidRDefault="00E02526">
      <w:pPr>
        <w:pBdr>
          <w:top w:val="nil"/>
          <w:left w:val="nil"/>
          <w:bottom w:val="nil"/>
          <w:right w:val="nil"/>
          <w:between w:val="nil"/>
        </w:pBdr>
        <w:rPr>
          <w:rFonts w:ascii="Calibri" w:eastAsia="Calibri" w:hAnsi="Calibri" w:cs="Calibri"/>
        </w:rPr>
      </w:pPr>
    </w:p>
    <w:p w14:paraId="00000006"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 xml:space="preserve">In order to complete an application, each applicant must be sponsored by a local community of faith who appoints a local mentor. This community of faith and mentor will help the Motivator to identify local climate priorities, projects, connections, activists, and government officials. </w:t>
      </w:r>
    </w:p>
    <w:p w14:paraId="00000007" w14:textId="77777777" w:rsidR="00E02526" w:rsidRDefault="00E02526">
      <w:pPr>
        <w:pBdr>
          <w:top w:val="nil"/>
          <w:left w:val="nil"/>
          <w:bottom w:val="nil"/>
          <w:right w:val="nil"/>
          <w:between w:val="nil"/>
        </w:pBdr>
        <w:rPr>
          <w:rFonts w:ascii="Calibri" w:eastAsia="Calibri" w:hAnsi="Calibri" w:cs="Calibri"/>
        </w:rPr>
      </w:pPr>
    </w:p>
    <w:p w14:paraId="00000008"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There five main goals for the Climate Motivator Program:</w:t>
      </w:r>
    </w:p>
    <w:p w14:paraId="00000009" w14:textId="77777777" w:rsidR="00E02526"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Engage in climate education and advocacy</w:t>
      </w:r>
    </w:p>
    <w:p w14:paraId="0000000A" w14:textId="77777777" w:rsidR="00E02526"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Leadership development</w:t>
      </w:r>
    </w:p>
    <w:p w14:paraId="0000000B" w14:textId="77777777" w:rsidR="00E02526"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Vocational discernment </w:t>
      </w:r>
    </w:p>
    <w:p w14:paraId="0000000C" w14:textId="77777777" w:rsidR="00E02526"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Engage with Indigenous, ecumenical and global climate activists</w:t>
      </w:r>
    </w:p>
    <w:p w14:paraId="0000000D" w14:textId="77777777" w:rsidR="00E02526"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Participate in spiritual/faith practices that celebrate/are informed by Indigenous wisdom, and that explore intersections between ecological justice, social justice, and deepen eco-spirituality</w:t>
      </w:r>
    </w:p>
    <w:p w14:paraId="0000000E" w14:textId="77777777" w:rsidR="00E02526" w:rsidRDefault="00E02526">
      <w:pPr>
        <w:pBdr>
          <w:top w:val="nil"/>
          <w:left w:val="nil"/>
          <w:bottom w:val="nil"/>
          <w:right w:val="nil"/>
          <w:between w:val="nil"/>
        </w:pBdr>
        <w:ind w:left="360"/>
        <w:rPr>
          <w:rFonts w:ascii="Calibri" w:eastAsia="Calibri" w:hAnsi="Calibri" w:cs="Calibri"/>
        </w:rPr>
      </w:pPr>
    </w:p>
    <w:p w14:paraId="0000000F" w14:textId="77777777" w:rsidR="00E02526" w:rsidRDefault="00000000">
      <w:pPr>
        <w:pBdr>
          <w:top w:val="nil"/>
          <w:left w:val="nil"/>
          <w:bottom w:val="nil"/>
          <w:right w:val="nil"/>
          <w:between w:val="nil"/>
        </w:pBdr>
        <w:rPr>
          <w:rFonts w:ascii="Calibri" w:eastAsia="Calibri" w:hAnsi="Calibri" w:cs="Calibri"/>
          <w:color w:val="2D291C"/>
        </w:rPr>
      </w:pPr>
      <w:r>
        <w:rPr>
          <w:rFonts w:ascii="Calibri" w:eastAsia="Calibri" w:hAnsi="Calibri" w:cs="Calibri"/>
          <w:color w:val="2D291C"/>
        </w:rPr>
        <w:t xml:space="preserve">The program and employment will begin July 8th and run until August 30th. Motivators will be encouraged and supported to attend </w:t>
      </w:r>
      <w:proofErr w:type="spellStart"/>
      <w:r>
        <w:rPr>
          <w:rFonts w:ascii="Calibri" w:eastAsia="Calibri" w:hAnsi="Calibri" w:cs="Calibri"/>
          <w:color w:val="2D291C"/>
        </w:rPr>
        <w:t>Rendez-vous</w:t>
      </w:r>
      <w:proofErr w:type="spellEnd"/>
      <w:r>
        <w:rPr>
          <w:rFonts w:ascii="Calibri" w:eastAsia="Calibri" w:hAnsi="Calibri" w:cs="Calibri"/>
          <w:color w:val="2D291C"/>
        </w:rPr>
        <w:t xml:space="preserve"> July 3rd - 6th, and required to attend a week in person at Five Oaks Education &amp; Retreat Centre July 8th - 13th.</w:t>
      </w:r>
    </w:p>
    <w:p w14:paraId="00000010" w14:textId="77777777" w:rsidR="00E02526" w:rsidRDefault="00E02526">
      <w:pPr>
        <w:pBdr>
          <w:top w:val="nil"/>
          <w:left w:val="nil"/>
          <w:bottom w:val="nil"/>
          <w:right w:val="nil"/>
          <w:between w:val="nil"/>
        </w:pBdr>
        <w:rPr>
          <w:rFonts w:ascii="Calibri" w:eastAsia="Calibri" w:hAnsi="Calibri" w:cs="Calibri"/>
          <w:color w:val="2D291C"/>
        </w:rPr>
      </w:pPr>
    </w:p>
    <w:p w14:paraId="00000011" w14:textId="77777777" w:rsidR="00E02526" w:rsidRDefault="00000000">
      <w:pPr>
        <w:pBdr>
          <w:top w:val="nil"/>
          <w:left w:val="nil"/>
          <w:bottom w:val="nil"/>
          <w:right w:val="nil"/>
          <w:between w:val="nil"/>
        </w:pBdr>
        <w:rPr>
          <w:rFonts w:ascii="Calibri" w:eastAsia="Calibri" w:hAnsi="Calibri" w:cs="Calibri"/>
          <w:b/>
        </w:rPr>
      </w:pPr>
      <w:r>
        <w:rPr>
          <w:rFonts w:ascii="Calibri" w:eastAsia="Calibri" w:hAnsi="Calibri" w:cs="Calibri"/>
          <w:b/>
        </w:rPr>
        <w:t xml:space="preserve">Climate Motivators Activities &amp; Responsibilities </w:t>
      </w:r>
    </w:p>
    <w:p w14:paraId="00000012" w14:textId="77777777" w:rsidR="00E02526" w:rsidRDefault="00E02526">
      <w:pPr>
        <w:pBdr>
          <w:top w:val="nil"/>
          <w:left w:val="nil"/>
          <w:bottom w:val="nil"/>
          <w:right w:val="nil"/>
          <w:between w:val="nil"/>
        </w:pBdr>
        <w:rPr>
          <w:rFonts w:ascii="Calibri" w:eastAsia="Calibri" w:hAnsi="Calibri" w:cs="Calibri"/>
        </w:rPr>
      </w:pPr>
    </w:p>
    <w:p w14:paraId="00000013" w14:textId="77777777" w:rsidR="00E02526" w:rsidRDefault="00000000">
      <w:pPr>
        <w:numPr>
          <w:ilvl w:val="0"/>
          <w:numId w:val="5"/>
        </w:numPr>
        <w:pBdr>
          <w:top w:val="nil"/>
          <w:left w:val="nil"/>
          <w:bottom w:val="nil"/>
          <w:right w:val="nil"/>
          <w:between w:val="nil"/>
        </w:pBdr>
        <w:ind w:left="393" w:hanging="393"/>
        <w:rPr>
          <w:rFonts w:ascii="Calibri" w:eastAsia="Calibri" w:hAnsi="Calibri" w:cs="Calibri"/>
        </w:rPr>
      </w:pPr>
      <w:r>
        <w:rPr>
          <w:rFonts w:ascii="Calibri" w:eastAsia="Calibri" w:hAnsi="Calibri" w:cs="Calibri"/>
          <w:b/>
        </w:rPr>
        <w:t>Learn and Prepare</w:t>
      </w:r>
    </w:p>
    <w:p w14:paraId="00000014" w14:textId="77777777" w:rsidR="00E02526" w:rsidRDefault="00000000">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Motivators will be responsible for submitting all employment paperwork and reading any necessary training materials at the beginning of their employment. </w:t>
      </w:r>
    </w:p>
    <w:p w14:paraId="00000015" w14:textId="77777777" w:rsidR="00E02526" w:rsidRDefault="00E02526">
      <w:pPr>
        <w:pBdr>
          <w:top w:val="nil"/>
          <w:left w:val="nil"/>
          <w:bottom w:val="nil"/>
          <w:right w:val="nil"/>
          <w:between w:val="nil"/>
        </w:pBdr>
        <w:ind w:left="360"/>
        <w:rPr>
          <w:rFonts w:ascii="Calibri" w:eastAsia="Calibri" w:hAnsi="Calibri" w:cs="Calibri"/>
        </w:rPr>
      </w:pPr>
    </w:p>
    <w:p w14:paraId="00000016" w14:textId="77777777" w:rsidR="00E02526" w:rsidRDefault="00000000">
      <w:pPr>
        <w:numPr>
          <w:ilvl w:val="0"/>
          <w:numId w:val="7"/>
        </w:numPr>
        <w:pBdr>
          <w:top w:val="nil"/>
          <w:left w:val="nil"/>
          <w:bottom w:val="nil"/>
          <w:right w:val="nil"/>
          <w:between w:val="nil"/>
        </w:pBdr>
        <w:ind w:left="426" w:hanging="426"/>
        <w:rPr>
          <w:rFonts w:ascii="Calibri" w:eastAsia="Calibri" w:hAnsi="Calibri" w:cs="Calibri"/>
        </w:rPr>
      </w:pPr>
      <w:r>
        <w:rPr>
          <w:rFonts w:ascii="Calibri" w:eastAsia="Calibri" w:hAnsi="Calibri" w:cs="Calibri"/>
          <w:b/>
        </w:rPr>
        <w:t>Build and Plan</w:t>
      </w:r>
    </w:p>
    <w:p w14:paraId="00000017" w14:textId="77777777" w:rsidR="00E02526" w:rsidRDefault="0000000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Motivators will connect with other young people across the church who are engaging in leadership and decision-making related to climate justice and advocacy.</w:t>
      </w:r>
    </w:p>
    <w:p w14:paraId="00000018" w14:textId="77777777" w:rsidR="00E02526" w:rsidRDefault="00000000">
      <w:pPr>
        <w:numPr>
          <w:ilvl w:val="0"/>
          <w:numId w:val="8"/>
        </w:numPr>
        <w:pBdr>
          <w:top w:val="nil"/>
          <w:left w:val="nil"/>
          <w:bottom w:val="nil"/>
          <w:right w:val="nil"/>
          <w:between w:val="nil"/>
        </w:pBdr>
        <w:rPr>
          <w:rFonts w:ascii="Calibri" w:eastAsia="Calibri" w:hAnsi="Calibri" w:cs="Calibri"/>
        </w:rPr>
      </w:pPr>
      <w:bookmarkStart w:id="1" w:name="_heading=h.30j0zll" w:colFirst="0" w:colLast="0"/>
      <w:bookmarkEnd w:id="1"/>
      <w:r>
        <w:rPr>
          <w:rFonts w:ascii="Calibri" w:eastAsia="Calibri" w:hAnsi="Calibri" w:cs="Calibri"/>
        </w:rPr>
        <w:t>Motivators will work together to plan service and learning activities, as well as opportunities for worship and spiritual practice.</w:t>
      </w:r>
    </w:p>
    <w:p w14:paraId="00000019" w14:textId="77777777" w:rsidR="00E02526" w:rsidRDefault="0000000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lastRenderedPageBreak/>
        <w:t>Motivators will learn skills in community assessment and engagement such as team building, community meetings, and launching neighbourhood-based projects with other community groups.</w:t>
      </w:r>
    </w:p>
    <w:p w14:paraId="0000001A" w14:textId="77777777" w:rsidR="00E02526" w:rsidRDefault="00E02526">
      <w:pPr>
        <w:pBdr>
          <w:top w:val="nil"/>
          <w:left w:val="nil"/>
          <w:bottom w:val="nil"/>
          <w:right w:val="nil"/>
          <w:between w:val="nil"/>
        </w:pBdr>
        <w:rPr>
          <w:rFonts w:ascii="Calibri" w:eastAsia="Calibri" w:hAnsi="Calibri" w:cs="Calibri"/>
        </w:rPr>
      </w:pPr>
    </w:p>
    <w:p w14:paraId="0000001B" w14:textId="77777777" w:rsidR="00E02526" w:rsidRDefault="00000000">
      <w:pPr>
        <w:numPr>
          <w:ilvl w:val="0"/>
          <w:numId w:val="7"/>
        </w:numPr>
        <w:pBdr>
          <w:top w:val="nil"/>
          <w:left w:val="nil"/>
          <w:bottom w:val="nil"/>
          <w:right w:val="nil"/>
          <w:between w:val="nil"/>
        </w:pBdr>
        <w:ind w:left="426" w:hanging="426"/>
        <w:rPr>
          <w:rFonts w:ascii="Calibri" w:eastAsia="Calibri" w:hAnsi="Calibri" w:cs="Calibri"/>
        </w:rPr>
      </w:pPr>
      <w:r>
        <w:rPr>
          <w:rFonts w:ascii="Calibri" w:eastAsia="Calibri" w:hAnsi="Calibri" w:cs="Calibri"/>
          <w:b/>
        </w:rPr>
        <w:t>Engage and Act</w:t>
      </w:r>
    </w:p>
    <w:p w14:paraId="0000001C" w14:textId="77777777" w:rsidR="00E02526"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Motivators will engage in service and learning activities, as well as opportunities for worship and spiritual practice.</w:t>
      </w:r>
    </w:p>
    <w:p w14:paraId="0000001D" w14:textId="77777777" w:rsidR="00E02526"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Motivators will attend an online training at the beginning of the summer, and then fulfill the rest of their summer contract through remote work, in a local setting, and in a communal on-site setting working on action plans, community engagement, program development and more. </w:t>
      </w:r>
    </w:p>
    <w:p w14:paraId="0000001E" w14:textId="77777777" w:rsidR="00E02526" w:rsidRDefault="00E02526">
      <w:pPr>
        <w:ind w:left="426"/>
        <w:rPr>
          <w:rFonts w:ascii="Calibri" w:eastAsia="Calibri" w:hAnsi="Calibri" w:cs="Calibri"/>
        </w:rPr>
      </w:pPr>
    </w:p>
    <w:p w14:paraId="0000001F" w14:textId="77777777" w:rsidR="00E02526" w:rsidRDefault="00000000">
      <w:pPr>
        <w:numPr>
          <w:ilvl w:val="0"/>
          <w:numId w:val="7"/>
        </w:numPr>
        <w:pBdr>
          <w:top w:val="nil"/>
          <w:left w:val="nil"/>
          <w:bottom w:val="nil"/>
          <w:right w:val="nil"/>
          <w:between w:val="nil"/>
        </w:pBdr>
        <w:ind w:left="426" w:hanging="426"/>
        <w:rPr>
          <w:rFonts w:ascii="Calibri" w:eastAsia="Calibri" w:hAnsi="Calibri" w:cs="Calibri"/>
        </w:rPr>
      </w:pPr>
      <w:r>
        <w:rPr>
          <w:rFonts w:ascii="Calibri" w:eastAsia="Calibri" w:hAnsi="Calibri" w:cs="Calibri"/>
          <w:b/>
        </w:rPr>
        <w:t>Learn and Develop</w:t>
      </w:r>
    </w:p>
    <w:p w14:paraId="00000020" w14:textId="77777777" w:rsidR="00E02526" w:rsidRDefault="00000000">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Motivators will learn about the ministry of the United Church in the area of climate justice and eco-theology.</w:t>
      </w:r>
    </w:p>
    <w:p w14:paraId="00000021" w14:textId="77777777" w:rsidR="00E02526" w:rsidRDefault="00000000">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Motivators will work with their cohort to develop a project, resource, or action plan on their chosen theme.</w:t>
      </w:r>
    </w:p>
    <w:p w14:paraId="00000022" w14:textId="77777777" w:rsidR="00E02526" w:rsidRDefault="00000000">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Motivators will communicate their project, resource, or plan to others in the church.</w:t>
      </w:r>
    </w:p>
    <w:p w14:paraId="00000023" w14:textId="77777777" w:rsidR="00E02526" w:rsidRDefault="00E02526">
      <w:pPr>
        <w:pBdr>
          <w:top w:val="nil"/>
          <w:left w:val="nil"/>
          <w:bottom w:val="nil"/>
          <w:right w:val="nil"/>
          <w:between w:val="nil"/>
        </w:pBdr>
        <w:ind w:left="426"/>
        <w:rPr>
          <w:rFonts w:ascii="Calibri" w:eastAsia="Calibri" w:hAnsi="Calibri" w:cs="Calibri"/>
          <w:b/>
        </w:rPr>
      </w:pPr>
    </w:p>
    <w:p w14:paraId="00000024" w14:textId="77777777" w:rsidR="00E02526" w:rsidRDefault="00000000">
      <w:pPr>
        <w:numPr>
          <w:ilvl w:val="0"/>
          <w:numId w:val="7"/>
        </w:numPr>
        <w:pBdr>
          <w:top w:val="nil"/>
          <w:left w:val="nil"/>
          <w:bottom w:val="nil"/>
          <w:right w:val="nil"/>
          <w:between w:val="nil"/>
        </w:pBdr>
        <w:ind w:left="426" w:hanging="426"/>
        <w:rPr>
          <w:rFonts w:ascii="Calibri" w:eastAsia="Calibri" w:hAnsi="Calibri" w:cs="Calibri"/>
        </w:rPr>
      </w:pPr>
      <w:r>
        <w:rPr>
          <w:rFonts w:ascii="Calibri" w:eastAsia="Calibri" w:hAnsi="Calibri" w:cs="Calibri"/>
          <w:b/>
        </w:rPr>
        <w:t>Debrief and Evaluate</w:t>
      </w:r>
    </w:p>
    <w:p w14:paraId="00000025" w14:textId="77777777" w:rsidR="00E02526" w:rsidRDefault="00000000">
      <w:pPr>
        <w:pBdr>
          <w:top w:val="nil"/>
          <w:left w:val="nil"/>
          <w:bottom w:val="nil"/>
          <w:right w:val="nil"/>
          <w:between w:val="nil"/>
        </w:pBdr>
        <w:ind w:left="426"/>
        <w:rPr>
          <w:rFonts w:ascii="Calibri" w:eastAsia="Calibri" w:hAnsi="Calibri" w:cs="Calibri"/>
        </w:rPr>
      </w:pPr>
      <w:r>
        <w:rPr>
          <w:rFonts w:ascii="Calibri" w:eastAsia="Calibri" w:hAnsi="Calibri" w:cs="Calibri"/>
        </w:rPr>
        <w:t>1)</w:t>
      </w:r>
      <w:r>
        <w:rPr>
          <w:rFonts w:ascii="Calibri" w:eastAsia="Calibri" w:hAnsi="Calibri" w:cs="Calibri"/>
        </w:rPr>
        <w:tab/>
        <w:t>Motivators will participate in a debrief of the program that will include:</w:t>
      </w:r>
    </w:p>
    <w:p w14:paraId="00000026"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ab/>
        <w:t xml:space="preserve">a)  A full review of the summer – all activities, projects, and decisions made; </w:t>
      </w:r>
    </w:p>
    <w:p w14:paraId="00000027"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ab/>
        <w:t xml:space="preserve">c)  Affirmation of work done, learnings made, and courage shown; </w:t>
      </w:r>
    </w:p>
    <w:p w14:paraId="00000028" w14:textId="77777777" w:rsidR="00E02526" w:rsidRDefault="00000000">
      <w:pPr>
        <w:pBdr>
          <w:top w:val="nil"/>
          <w:left w:val="nil"/>
          <w:bottom w:val="nil"/>
          <w:right w:val="nil"/>
          <w:between w:val="nil"/>
        </w:pBdr>
        <w:rPr>
          <w:rFonts w:ascii="Calibri" w:eastAsia="Calibri" w:hAnsi="Calibri" w:cs="Calibri"/>
        </w:rPr>
      </w:pPr>
      <w:r>
        <w:rPr>
          <w:rFonts w:ascii="Calibri" w:eastAsia="Calibri" w:hAnsi="Calibri" w:cs="Calibri"/>
        </w:rPr>
        <w:tab/>
        <w:t>d)  Feedback on the continuation of the position and program for future.</w:t>
      </w:r>
    </w:p>
    <w:p w14:paraId="00000029" w14:textId="77777777" w:rsidR="00E02526" w:rsidRDefault="00000000">
      <w:pPr>
        <w:pBdr>
          <w:top w:val="nil"/>
          <w:left w:val="nil"/>
          <w:bottom w:val="nil"/>
          <w:right w:val="nil"/>
          <w:between w:val="nil"/>
        </w:pBdr>
        <w:ind w:left="709" w:hanging="283"/>
        <w:rPr>
          <w:rFonts w:ascii="Calibri" w:eastAsia="Calibri" w:hAnsi="Calibri" w:cs="Calibri"/>
        </w:rPr>
      </w:pPr>
      <w:r>
        <w:rPr>
          <w:rFonts w:ascii="Calibri" w:eastAsia="Calibri" w:hAnsi="Calibri" w:cs="Calibri"/>
        </w:rPr>
        <w:t>2)  Motivators will be open to providing insight, expertise, and mentoring of future programs.</w:t>
      </w:r>
    </w:p>
    <w:p w14:paraId="0000002A" w14:textId="77777777" w:rsidR="00E02526" w:rsidRDefault="00E02526">
      <w:pPr>
        <w:pBdr>
          <w:top w:val="nil"/>
          <w:left w:val="nil"/>
          <w:bottom w:val="nil"/>
          <w:right w:val="nil"/>
          <w:between w:val="nil"/>
        </w:pBdr>
        <w:ind w:left="709" w:hanging="283"/>
        <w:rPr>
          <w:rFonts w:ascii="Calibri" w:eastAsia="Calibri" w:hAnsi="Calibri" w:cs="Calibri"/>
        </w:rPr>
      </w:pPr>
    </w:p>
    <w:p w14:paraId="0000002B" w14:textId="77777777" w:rsidR="00E02526" w:rsidRDefault="00000000">
      <w:pPr>
        <w:spacing w:line="276" w:lineRule="auto"/>
        <w:rPr>
          <w:rFonts w:ascii="Calibri" w:eastAsia="Calibri" w:hAnsi="Calibri" w:cs="Calibri"/>
        </w:rPr>
      </w:pPr>
      <w:r>
        <w:rPr>
          <w:rFonts w:ascii="Calibri" w:eastAsia="Calibri" w:hAnsi="Calibri" w:cs="Calibri"/>
        </w:rPr>
        <w:t xml:space="preserve">In order to apply, you must: </w:t>
      </w:r>
    </w:p>
    <w:p w14:paraId="0000002C" w14:textId="77777777" w:rsidR="00E02526" w:rsidRDefault="00000000">
      <w:pPr>
        <w:numPr>
          <w:ilvl w:val="0"/>
          <w:numId w:val="3"/>
        </w:numPr>
        <w:spacing w:line="276" w:lineRule="auto"/>
        <w:rPr>
          <w:rFonts w:ascii="Calibri" w:eastAsia="Calibri" w:hAnsi="Calibri" w:cs="Calibri"/>
        </w:rPr>
      </w:pPr>
      <w:r>
        <w:rPr>
          <w:rFonts w:ascii="Calibri" w:eastAsia="Calibri" w:hAnsi="Calibri" w:cs="Calibri"/>
        </w:rPr>
        <w:t xml:space="preserve">Be between the ages of 15-19 &amp; eligible for work in Canada </w:t>
      </w:r>
    </w:p>
    <w:p w14:paraId="0000002D" w14:textId="77777777" w:rsidR="00E02526" w:rsidRDefault="00000000">
      <w:pPr>
        <w:numPr>
          <w:ilvl w:val="0"/>
          <w:numId w:val="3"/>
        </w:numPr>
        <w:spacing w:line="276" w:lineRule="auto"/>
        <w:rPr>
          <w:rFonts w:ascii="Calibri" w:eastAsia="Calibri" w:hAnsi="Calibri" w:cs="Calibri"/>
        </w:rPr>
      </w:pPr>
      <w:r>
        <w:rPr>
          <w:rFonts w:ascii="Calibri" w:eastAsia="Calibri" w:hAnsi="Calibri" w:cs="Calibri"/>
        </w:rPr>
        <w:t>Have a sponsoring community of faith and mentor</w:t>
      </w:r>
    </w:p>
    <w:p w14:paraId="0000002E" w14:textId="77777777" w:rsidR="00E02526" w:rsidRDefault="00000000">
      <w:pPr>
        <w:numPr>
          <w:ilvl w:val="0"/>
          <w:numId w:val="3"/>
        </w:numPr>
        <w:spacing w:line="276" w:lineRule="auto"/>
        <w:rPr>
          <w:rFonts w:ascii="Calibri" w:eastAsia="Calibri" w:hAnsi="Calibri" w:cs="Calibri"/>
        </w:rPr>
      </w:pPr>
      <w:r>
        <w:rPr>
          <w:rFonts w:ascii="Calibri" w:eastAsia="Calibri" w:hAnsi="Calibri" w:cs="Calibri"/>
        </w:rPr>
        <w:t xml:space="preserve">Have a government-issued ID acceptable for travel documentation </w:t>
      </w:r>
    </w:p>
    <w:p w14:paraId="0000002F" w14:textId="77777777" w:rsidR="00E02526" w:rsidRDefault="00000000">
      <w:pPr>
        <w:numPr>
          <w:ilvl w:val="0"/>
          <w:numId w:val="3"/>
        </w:numPr>
        <w:spacing w:line="276" w:lineRule="auto"/>
        <w:rPr>
          <w:rFonts w:ascii="Calibri" w:eastAsia="Calibri" w:hAnsi="Calibri" w:cs="Calibri"/>
        </w:rPr>
      </w:pPr>
      <w:r>
        <w:rPr>
          <w:rFonts w:ascii="Calibri" w:eastAsia="Calibri" w:hAnsi="Calibri" w:cs="Calibri"/>
        </w:rPr>
        <w:t xml:space="preserve">Be passionate about climate activism and care of Creation </w:t>
      </w:r>
    </w:p>
    <w:p w14:paraId="00000030" w14:textId="77777777" w:rsidR="00E02526" w:rsidRDefault="00E02526">
      <w:pPr>
        <w:pBdr>
          <w:top w:val="nil"/>
          <w:left w:val="nil"/>
          <w:bottom w:val="nil"/>
          <w:right w:val="nil"/>
          <w:between w:val="nil"/>
        </w:pBdr>
        <w:rPr>
          <w:rFonts w:ascii="Calibri" w:eastAsia="Calibri" w:hAnsi="Calibri" w:cs="Calibri"/>
          <w:color w:val="000000"/>
        </w:rPr>
      </w:pPr>
    </w:p>
    <w:p w14:paraId="00000031" w14:textId="77777777" w:rsidR="00E02526" w:rsidRDefault="00000000">
      <w:pPr>
        <w:pBdr>
          <w:top w:val="nil"/>
          <w:left w:val="nil"/>
          <w:bottom w:val="nil"/>
          <w:right w:val="nil"/>
          <w:between w:val="nil"/>
        </w:pBdr>
        <w:rPr>
          <w:rFonts w:ascii="Calibri" w:eastAsia="Calibri" w:hAnsi="Calibri" w:cs="Calibri"/>
          <w:b/>
        </w:rPr>
      </w:pPr>
      <w:r>
        <w:rPr>
          <w:rFonts w:ascii="Calibri" w:eastAsia="Calibri" w:hAnsi="Calibri" w:cs="Calibri"/>
          <w:b/>
        </w:rPr>
        <w:t xml:space="preserve">To apply: </w:t>
      </w:r>
    </w:p>
    <w:p w14:paraId="00000033" w14:textId="13C0BA4D" w:rsidR="00E02526" w:rsidRPr="00B3352C" w:rsidRDefault="00B3352C">
      <w:pPr>
        <w:pBdr>
          <w:top w:val="nil"/>
          <w:left w:val="nil"/>
          <w:bottom w:val="nil"/>
          <w:right w:val="nil"/>
          <w:between w:val="nil"/>
        </w:pBdr>
        <w:rPr>
          <w:rFonts w:ascii="Calibri" w:eastAsia="Calibri" w:hAnsi="Calibri" w:cs="Calibri"/>
          <w:b/>
        </w:rPr>
      </w:pPr>
      <w:r w:rsidRPr="00B3352C">
        <w:rPr>
          <w:rFonts w:ascii="Calibri" w:hAnsi="Calibri" w:cs="Calibri"/>
        </w:rPr>
        <w:t>Interested applicants are invited to submit their cover letter and resume quoting job #24-20 Canada Summer Jobs on the subject line to Human Resources:  </w:t>
      </w:r>
      <w:hyperlink r:id="rId6" w:history="1">
        <w:r w:rsidRPr="00B3352C">
          <w:rPr>
            <w:rStyle w:val="Hyperlink"/>
            <w:rFonts w:ascii="Calibri" w:hAnsi="Calibri" w:cs="Calibri"/>
            <w:color w:val="D9230F"/>
            <w:shd w:val="clear" w:color="auto" w:fill="FFFFFF"/>
          </w:rPr>
          <w:t>careers@united-church.ca</w:t>
        </w:r>
      </w:hyperlink>
    </w:p>
    <w:sectPr w:rsidR="00E02526" w:rsidRPr="00B3352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altName w:val="Trebuchet MS"/>
    <w:panose1 w:val="020B0703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51D"/>
    <w:multiLevelType w:val="multilevel"/>
    <w:tmpl w:val="991433C8"/>
    <w:lvl w:ilvl="0">
      <w:start w:val="1"/>
      <w:numFmt w:val="upperLetter"/>
      <w:lvlText w:val="%1."/>
      <w:lvlJc w:val="left"/>
      <w:pPr>
        <w:ind w:left="0" w:firstLine="0"/>
      </w:pPr>
      <w:rPr>
        <w:rFonts w:ascii="Trebuchet MS Bold" w:eastAsia="Trebuchet MS Bold" w:hAnsi="Trebuchet MS Bold" w:cs="Trebuchet MS Bold"/>
        <w:b/>
        <w:vertAlign w:val="baseline"/>
      </w:rPr>
    </w:lvl>
    <w:lvl w:ilvl="1">
      <w:start w:val="1"/>
      <w:numFmt w:val="upperLetter"/>
      <w:lvlText w:val="%2)"/>
      <w:lvlJc w:val="left"/>
      <w:pPr>
        <w:ind w:left="0" w:firstLine="0"/>
      </w:pPr>
      <w:rPr>
        <w:rFonts w:ascii="Calibri" w:eastAsia="Calibri" w:hAnsi="Calibri" w:cs="Calibri"/>
        <w:b/>
        <w:vertAlign w:val="baseline"/>
      </w:rPr>
    </w:lvl>
    <w:lvl w:ilvl="2">
      <w:start w:val="1"/>
      <w:numFmt w:val="upperLetter"/>
      <w:lvlText w:val="%3)"/>
      <w:lvlJc w:val="left"/>
      <w:pPr>
        <w:ind w:left="0" w:firstLine="0"/>
      </w:pPr>
      <w:rPr>
        <w:rFonts w:ascii="Calibri" w:eastAsia="Calibri" w:hAnsi="Calibri" w:cs="Calibri"/>
        <w:b/>
        <w:vertAlign w:val="baseline"/>
      </w:rPr>
    </w:lvl>
    <w:lvl w:ilvl="3">
      <w:start w:val="1"/>
      <w:numFmt w:val="upperLetter"/>
      <w:lvlText w:val="%4)"/>
      <w:lvlJc w:val="left"/>
      <w:pPr>
        <w:ind w:left="0" w:firstLine="0"/>
      </w:pPr>
      <w:rPr>
        <w:rFonts w:ascii="Calibri" w:eastAsia="Calibri" w:hAnsi="Calibri" w:cs="Calibri"/>
        <w:b/>
        <w:vertAlign w:val="baseline"/>
      </w:rPr>
    </w:lvl>
    <w:lvl w:ilvl="4">
      <w:start w:val="1"/>
      <w:numFmt w:val="upperLetter"/>
      <w:lvlText w:val="%5)"/>
      <w:lvlJc w:val="left"/>
      <w:pPr>
        <w:ind w:left="0" w:firstLine="0"/>
      </w:pPr>
      <w:rPr>
        <w:rFonts w:ascii="Calibri" w:eastAsia="Calibri" w:hAnsi="Calibri" w:cs="Calibri"/>
        <w:b/>
        <w:vertAlign w:val="baseline"/>
      </w:rPr>
    </w:lvl>
    <w:lvl w:ilvl="5">
      <w:start w:val="1"/>
      <w:numFmt w:val="upperLetter"/>
      <w:lvlText w:val="%6)"/>
      <w:lvlJc w:val="left"/>
      <w:pPr>
        <w:ind w:left="0" w:firstLine="0"/>
      </w:pPr>
      <w:rPr>
        <w:rFonts w:ascii="Calibri" w:eastAsia="Calibri" w:hAnsi="Calibri" w:cs="Calibri"/>
        <w:b/>
        <w:vertAlign w:val="baseline"/>
      </w:rPr>
    </w:lvl>
    <w:lvl w:ilvl="6">
      <w:start w:val="1"/>
      <w:numFmt w:val="upperLetter"/>
      <w:lvlText w:val="%7)"/>
      <w:lvlJc w:val="left"/>
      <w:pPr>
        <w:ind w:left="0" w:firstLine="0"/>
      </w:pPr>
      <w:rPr>
        <w:rFonts w:ascii="Calibri" w:eastAsia="Calibri" w:hAnsi="Calibri" w:cs="Calibri"/>
        <w:b/>
        <w:vertAlign w:val="baseline"/>
      </w:rPr>
    </w:lvl>
    <w:lvl w:ilvl="7">
      <w:start w:val="1"/>
      <w:numFmt w:val="upperLetter"/>
      <w:lvlText w:val="%8)"/>
      <w:lvlJc w:val="left"/>
      <w:pPr>
        <w:ind w:left="0" w:firstLine="0"/>
      </w:pPr>
      <w:rPr>
        <w:rFonts w:ascii="Calibri" w:eastAsia="Calibri" w:hAnsi="Calibri" w:cs="Calibri"/>
        <w:b/>
        <w:vertAlign w:val="baseline"/>
      </w:rPr>
    </w:lvl>
    <w:lvl w:ilvl="8">
      <w:start w:val="1"/>
      <w:numFmt w:val="upperLetter"/>
      <w:lvlText w:val="%9)"/>
      <w:lvlJc w:val="left"/>
      <w:pPr>
        <w:ind w:left="0" w:firstLine="0"/>
      </w:pPr>
      <w:rPr>
        <w:rFonts w:ascii="Calibri" w:eastAsia="Calibri" w:hAnsi="Calibri" w:cs="Calibri"/>
        <w:b/>
        <w:vertAlign w:val="baseline"/>
      </w:rPr>
    </w:lvl>
  </w:abstractNum>
  <w:abstractNum w:abstractNumId="1" w15:restartNumberingAfterBreak="0">
    <w:nsid w:val="0C36280A"/>
    <w:multiLevelType w:val="multilevel"/>
    <w:tmpl w:val="9F32CD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CFC55C7"/>
    <w:multiLevelType w:val="multilevel"/>
    <w:tmpl w:val="D9A8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F16F8"/>
    <w:multiLevelType w:val="multilevel"/>
    <w:tmpl w:val="99865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95C94"/>
    <w:multiLevelType w:val="multilevel"/>
    <w:tmpl w:val="BB427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BC644B"/>
    <w:multiLevelType w:val="multilevel"/>
    <w:tmpl w:val="D20C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781E5A"/>
    <w:multiLevelType w:val="multilevel"/>
    <w:tmpl w:val="45A68180"/>
    <w:lvl w:ilvl="0">
      <w:start w:val="2"/>
      <w:numFmt w:val="upperLetter"/>
      <w:lvlText w:val="%1."/>
      <w:lvlJc w:val="left"/>
      <w:pPr>
        <w:ind w:left="0" w:firstLine="0"/>
      </w:pPr>
      <w:rPr>
        <w:rFonts w:ascii="Trebuchet MS" w:eastAsia="Trebuchet MS" w:hAnsi="Trebuchet MS" w:cs="Trebuchet MS"/>
        <w:b/>
        <w:vertAlign w:val="baseline"/>
      </w:rPr>
    </w:lvl>
    <w:lvl w:ilvl="1">
      <w:start w:val="1"/>
      <w:numFmt w:val="decimal"/>
      <w:lvlText w:val="%2)"/>
      <w:lvlJc w:val="left"/>
      <w:pPr>
        <w:ind w:left="0" w:firstLine="0"/>
      </w:pPr>
      <w:rPr>
        <w:b/>
        <w:vertAlign w:val="baseline"/>
      </w:rPr>
    </w:lvl>
    <w:lvl w:ilvl="2">
      <w:start w:val="1"/>
      <w:numFmt w:val="upperLetter"/>
      <w:lvlText w:val="%3)"/>
      <w:lvlJc w:val="left"/>
      <w:pPr>
        <w:ind w:left="0" w:firstLine="0"/>
      </w:pPr>
      <w:rPr>
        <w:rFonts w:ascii="Calibri" w:eastAsia="Calibri" w:hAnsi="Calibri" w:cs="Calibri"/>
        <w:b/>
        <w:vertAlign w:val="baseline"/>
      </w:rPr>
    </w:lvl>
    <w:lvl w:ilvl="3">
      <w:start w:val="1"/>
      <w:numFmt w:val="upperLetter"/>
      <w:lvlText w:val="%4)"/>
      <w:lvlJc w:val="left"/>
      <w:pPr>
        <w:ind w:left="0" w:firstLine="0"/>
      </w:pPr>
      <w:rPr>
        <w:rFonts w:ascii="Calibri" w:eastAsia="Calibri" w:hAnsi="Calibri" w:cs="Calibri"/>
        <w:b/>
        <w:vertAlign w:val="baseline"/>
      </w:rPr>
    </w:lvl>
    <w:lvl w:ilvl="4">
      <w:start w:val="1"/>
      <w:numFmt w:val="upperLetter"/>
      <w:lvlText w:val="%5)"/>
      <w:lvlJc w:val="left"/>
      <w:pPr>
        <w:ind w:left="0" w:firstLine="0"/>
      </w:pPr>
      <w:rPr>
        <w:rFonts w:ascii="Calibri" w:eastAsia="Calibri" w:hAnsi="Calibri" w:cs="Calibri"/>
        <w:b/>
        <w:vertAlign w:val="baseline"/>
      </w:rPr>
    </w:lvl>
    <w:lvl w:ilvl="5">
      <w:start w:val="1"/>
      <w:numFmt w:val="upperLetter"/>
      <w:lvlText w:val="%6)"/>
      <w:lvlJc w:val="left"/>
      <w:pPr>
        <w:ind w:left="0" w:firstLine="0"/>
      </w:pPr>
      <w:rPr>
        <w:rFonts w:ascii="Calibri" w:eastAsia="Calibri" w:hAnsi="Calibri" w:cs="Calibri"/>
        <w:b/>
        <w:vertAlign w:val="baseline"/>
      </w:rPr>
    </w:lvl>
    <w:lvl w:ilvl="6">
      <w:start w:val="1"/>
      <w:numFmt w:val="upperLetter"/>
      <w:lvlText w:val="%7)"/>
      <w:lvlJc w:val="left"/>
      <w:pPr>
        <w:ind w:left="0" w:firstLine="0"/>
      </w:pPr>
      <w:rPr>
        <w:rFonts w:ascii="Calibri" w:eastAsia="Calibri" w:hAnsi="Calibri" w:cs="Calibri"/>
        <w:b/>
        <w:vertAlign w:val="baseline"/>
      </w:rPr>
    </w:lvl>
    <w:lvl w:ilvl="7">
      <w:start w:val="1"/>
      <w:numFmt w:val="upperLetter"/>
      <w:lvlText w:val="%8)"/>
      <w:lvlJc w:val="left"/>
      <w:pPr>
        <w:ind w:left="0" w:firstLine="0"/>
      </w:pPr>
      <w:rPr>
        <w:rFonts w:ascii="Calibri" w:eastAsia="Calibri" w:hAnsi="Calibri" w:cs="Calibri"/>
        <w:b/>
        <w:vertAlign w:val="baseline"/>
      </w:rPr>
    </w:lvl>
    <w:lvl w:ilvl="8">
      <w:start w:val="1"/>
      <w:numFmt w:val="upperLetter"/>
      <w:lvlText w:val="%9)"/>
      <w:lvlJc w:val="left"/>
      <w:pPr>
        <w:ind w:left="0" w:firstLine="0"/>
      </w:pPr>
      <w:rPr>
        <w:rFonts w:ascii="Calibri" w:eastAsia="Calibri" w:hAnsi="Calibri" w:cs="Calibri"/>
        <w:b/>
        <w:vertAlign w:val="baseline"/>
      </w:rPr>
    </w:lvl>
  </w:abstractNum>
  <w:abstractNum w:abstractNumId="7" w15:restartNumberingAfterBreak="0">
    <w:nsid w:val="654B48BF"/>
    <w:multiLevelType w:val="multilevel"/>
    <w:tmpl w:val="1B10B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5922873">
    <w:abstractNumId w:val="7"/>
  </w:num>
  <w:num w:numId="2" w16cid:durableId="1485661316">
    <w:abstractNumId w:val="1"/>
  </w:num>
  <w:num w:numId="3" w16cid:durableId="1453093972">
    <w:abstractNumId w:val="3"/>
  </w:num>
  <w:num w:numId="4" w16cid:durableId="1309743382">
    <w:abstractNumId w:val="5"/>
  </w:num>
  <w:num w:numId="5" w16cid:durableId="1938752936">
    <w:abstractNumId w:val="0"/>
  </w:num>
  <w:num w:numId="6" w16cid:durableId="1976641108">
    <w:abstractNumId w:val="2"/>
  </w:num>
  <w:num w:numId="7" w16cid:durableId="527067598">
    <w:abstractNumId w:val="6"/>
  </w:num>
  <w:num w:numId="8" w16cid:durableId="234047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26"/>
    <w:rsid w:val="001E4D5E"/>
    <w:rsid w:val="00B3352C"/>
    <w:rsid w:val="00C64C00"/>
    <w:rsid w:val="00CE0038"/>
    <w:rsid w:val="00E02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1FB416"/>
  <w15:docId w15:val="{26CDD860-3854-754E-9A99-CB35390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rPr>
      <w:rFont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numbering" w:customStyle="1" w:styleId="ImportedStyle2">
    <w:name w:val="Imported Style 2"/>
  </w:style>
  <w:style w:type="numbering" w:customStyle="1" w:styleId="List1">
    <w:name w:val="List 1"/>
    <w:basedOn w:val="ImportedStyle2"/>
  </w:style>
  <w:style w:type="numbering" w:customStyle="1" w:styleId="List21">
    <w:name w:val="List 21"/>
    <w:basedOn w:val="ImportedStyle1"/>
  </w:style>
  <w:style w:type="paragraph" w:styleId="BalloonText">
    <w:name w:val="Balloon Text"/>
    <w:basedOn w:val="Normal"/>
    <w:link w:val="BalloonTextChar"/>
    <w:uiPriority w:val="99"/>
    <w:semiHidden/>
    <w:unhideWhenUsed/>
    <w:rsid w:val="003279EF"/>
    <w:rPr>
      <w:rFonts w:ascii="Tahoma" w:hAnsi="Tahoma" w:cs="Tahoma"/>
      <w:sz w:val="16"/>
      <w:szCs w:val="16"/>
    </w:rPr>
  </w:style>
  <w:style w:type="character" w:customStyle="1" w:styleId="BalloonTextChar">
    <w:name w:val="Balloon Text Char"/>
    <w:basedOn w:val="DefaultParagraphFont"/>
    <w:link w:val="BalloonText"/>
    <w:uiPriority w:val="99"/>
    <w:semiHidden/>
    <w:rsid w:val="003279EF"/>
    <w:rPr>
      <w:rFonts w:ascii="Tahoma" w:hAnsi="Tahoma" w:cs="Tahoma"/>
      <w:sz w:val="16"/>
      <w:szCs w:val="16"/>
      <w:lang w:val="en-US" w:eastAsia="en-US"/>
    </w:rPr>
  </w:style>
  <w:style w:type="character" w:styleId="Strong">
    <w:name w:val="Strong"/>
    <w:basedOn w:val="DefaultParagraphFont"/>
    <w:uiPriority w:val="22"/>
    <w:qFormat/>
    <w:rsid w:val="00485355"/>
    <w:rPr>
      <w:b/>
      <w:bCs/>
    </w:rPr>
  </w:style>
  <w:style w:type="paragraph" w:styleId="ListParagraph">
    <w:name w:val="List Paragraph"/>
    <w:basedOn w:val="Normal"/>
    <w:uiPriority w:val="34"/>
    <w:qFormat/>
    <w:rsid w:val="00872677"/>
    <w:pPr>
      <w:ind w:left="720"/>
      <w:contextualSpacing/>
    </w:pPr>
  </w:style>
  <w:style w:type="character" w:styleId="CommentReference">
    <w:name w:val="annotation reference"/>
    <w:basedOn w:val="DefaultParagraphFont"/>
    <w:uiPriority w:val="99"/>
    <w:semiHidden/>
    <w:unhideWhenUsed/>
    <w:rsid w:val="00F31B21"/>
    <w:rPr>
      <w:sz w:val="16"/>
      <w:szCs w:val="16"/>
    </w:rPr>
  </w:style>
  <w:style w:type="paragraph" w:styleId="CommentText">
    <w:name w:val="annotation text"/>
    <w:basedOn w:val="Normal"/>
    <w:link w:val="CommentTextChar"/>
    <w:uiPriority w:val="99"/>
    <w:semiHidden/>
    <w:unhideWhenUsed/>
    <w:rsid w:val="00F31B21"/>
    <w:rPr>
      <w:sz w:val="20"/>
      <w:szCs w:val="20"/>
    </w:rPr>
  </w:style>
  <w:style w:type="character" w:customStyle="1" w:styleId="CommentTextChar">
    <w:name w:val="Comment Text Char"/>
    <w:basedOn w:val="DefaultParagraphFont"/>
    <w:link w:val="CommentText"/>
    <w:uiPriority w:val="99"/>
    <w:semiHidden/>
    <w:rsid w:val="00F31B21"/>
    <w:rPr>
      <w:lang w:val="en-US" w:eastAsia="en-US"/>
    </w:rPr>
  </w:style>
  <w:style w:type="paragraph" w:styleId="CommentSubject">
    <w:name w:val="annotation subject"/>
    <w:basedOn w:val="CommentText"/>
    <w:next w:val="CommentText"/>
    <w:link w:val="CommentSubjectChar"/>
    <w:uiPriority w:val="99"/>
    <w:semiHidden/>
    <w:unhideWhenUsed/>
    <w:rsid w:val="00F31B21"/>
    <w:rPr>
      <w:b/>
      <w:bCs/>
    </w:rPr>
  </w:style>
  <w:style w:type="character" w:customStyle="1" w:styleId="CommentSubjectChar">
    <w:name w:val="Comment Subject Char"/>
    <w:basedOn w:val="CommentTextChar"/>
    <w:link w:val="CommentSubject"/>
    <w:uiPriority w:val="99"/>
    <w:semiHidden/>
    <w:rsid w:val="00F31B21"/>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5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s@united-church.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rPtvhIn76DKjOVSpyuwrwfrrQ==">CgMxLjAyCGguZ2pkZ3hzMgloLjMwajB6bGw4AHIhMTlXcXcxM2JKaGJRWG5Obk01d2ZkUHl6LWQ2eWFDYkNa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 Melodie</dc:creator>
  <cp:lastModifiedBy>Alana Martin</cp:lastModifiedBy>
  <cp:revision>3</cp:revision>
  <dcterms:created xsi:type="dcterms:W3CDTF">2024-01-03T13:29:00Z</dcterms:created>
  <dcterms:modified xsi:type="dcterms:W3CDTF">2024-04-26T19:05:00Z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